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39" w:rsidRPr="00561A39" w:rsidRDefault="00561A39" w:rsidP="00561A39">
      <w:pPr>
        <w:spacing w:after="0" w:line="240" w:lineRule="auto"/>
        <w:jc w:val="center"/>
        <w:rPr>
          <w:rFonts w:ascii="Verdana" w:eastAsia="Times New Roman" w:hAnsi="Verdana" w:cs="Times New Roman"/>
          <w:b/>
          <w:bCs/>
          <w:sz w:val="21"/>
          <w:szCs w:val="21"/>
          <w:lang w:eastAsia="ru-RU"/>
        </w:rPr>
      </w:pPr>
      <w:r w:rsidRPr="00561A39">
        <w:rPr>
          <w:rFonts w:ascii="Arial" w:eastAsia="Times New Roman" w:hAnsi="Arial" w:cs="Arial"/>
          <w:b/>
          <w:bCs/>
          <w:sz w:val="24"/>
          <w:szCs w:val="24"/>
          <w:lang w:eastAsia="ru-RU"/>
        </w:rPr>
        <w:t>ПРАВИТЕЛЬСТВО ИРКУТСКОЙ ОБЛАСТИ</w:t>
      </w:r>
    </w:p>
    <w:p w:rsidR="00561A39" w:rsidRPr="00561A39" w:rsidRDefault="00561A39" w:rsidP="00561A39">
      <w:pPr>
        <w:spacing w:after="0" w:line="240" w:lineRule="auto"/>
        <w:jc w:val="center"/>
        <w:rPr>
          <w:rFonts w:ascii="Verdana" w:eastAsia="Times New Roman" w:hAnsi="Verdana" w:cs="Times New Roman"/>
          <w:b/>
          <w:bCs/>
          <w:sz w:val="21"/>
          <w:szCs w:val="21"/>
          <w:lang w:eastAsia="ru-RU"/>
        </w:rPr>
      </w:pPr>
      <w:r w:rsidRPr="00561A39">
        <w:rPr>
          <w:rFonts w:ascii="Arial" w:eastAsia="Times New Roman" w:hAnsi="Arial" w:cs="Arial"/>
          <w:b/>
          <w:bCs/>
          <w:sz w:val="24"/>
          <w:szCs w:val="24"/>
          <w:lang w:eastAsia="ru-RU"/>
        </w:rPr>
        <w:t> </w:t>
      </w:r>
    </w:p>
    <w:p w:rsidR="00561A39" w:rsidRPr="00561A39" w:rsidRDefault="00561A39" w:rsidP="00561A39">
      <w:pPr>
        <w:spacing w:after="0" w:line="240" w:lineRule="auto"/>
        <w:jc w:val="center"/>
        <w:rPr>
          <w:rFonts w:ascii="Verdana" w:eastAsia="Times New Roman" w:hAnsi="Verdana" w:cs="Times New Roman"/>
          <w:b/>
          <w:bCs/>
          <w:sz w:val="21"/>
          <w:szCs w:val="21"/>
          <w:lang w:eastAsia="ru-RU"/>
        </w:rPr>
      </w:pPr>
      <w:r w:rsidRPr="00561A39">
        <w:rPr>
          <w:rFonts w:ascii="Arial" w:eastAsia="Times New Roman" w:hAnsi="Arial" w:cs="Arial"/>
          <w:b/>
          <w:bCs/>
          <w:sz w:val="24"/>
          <w:szCs w:val="24"/>
          <w:lang w:eastAsia="ru-RU"/>
        </w:rPr>
        <w:t>ПОСТАНОВЛЕНИЕ</w:t>
      </w:r>
    </w:p>
    <w:p w:rsidR="00561A39" w:rsidRPr="00561A39" w:rsidRDefault="00561A39" w:rsidP="00561A39">
      <w:pPr>
        <w:spacing w:after="0" w:line="240" w:lineRule="auto"/>
        <w:jc w:val="center"/>
        <w:rPr>
          <w:rFonts w:ascii="Verdana" w:eastAsia="Times New Roman" w:hAnsi="Verdana" w:cs="Times New Roman"/>
          <w:b/>
          <w:bCs/>
          <w:sz w:val="21"/>
          <w:szCs w:val="21"/>
          <w:lang w:eastAsia="ru-RU"/>
        </w:rPr>
      </w:pPr>
      <w:r w:rsidRPr="00561A39">
        <w:rPr>
          <w:rFonts w:ascii="Arial" w:eastAsia="Times New Roman" w:hAnsi="Arial" w:cs="Arial"/>
          <w:b/>
          <w:bCs/>
          <w:sz w:val="24"/>
          <w:szCs w:val="24"/>
          <w:lang w:eastAsia="ru-RU"/>
        </w:rPr>
        <w:t>от 14 октября 2011 г. N 313-пп</w:t>
      </w:r>
    </w:p>
    <w:p w:rsidR="00561A39" w:rsidRPr="00561A39" w:rsidRDefault="00561A39" w:rsidP="00561A39">
      <w:pPr>
        <w:spacing w:after="0" w:line="240" w:lineRule="auto"/>
        <w:jc w:val="center"/>
        <w:rPr>
          <w:rFonts w:ascii="Verdana" w:eastAsia="Times New Roman" w:hAnsi="Verdana" w:cs="Times New Roman"/>
          <w:b/>
          <w:bCs/>
          <w:sz w:val="21"/>
          <w:szCs w:val="21"/>
          <w:lang w:eastAsia="ru-RU"/>
        </w:rPr>
      </w:pPr>
      <w:r w:rsidRPr="00561A39">
        <w:rPr>
          <w:rFonts w:ascii="Arial" w:eastAsia="Times New Roman" w:hAnsi="Arial" w:cs="Arial"/>
          <w:b/>
          <w:bCs/>
          <w:sz w:val="24"/>
          <w:szCs w:val="24"/>
          <w:lang w:eastAsia="ru-RU"/>
        </w:rPr>
        <w:t> </w:t>
      </w:r>
    </w:p>
    <w:p w:rsidR="00561A39" w:rsidRPr="00561A39" w:rsidRDefault="00561A39" w:rsidP="00561A39">
      <w:pPr>
        <w:spacing w:after="0" w:line="240" w:lineRule="auto"/>
        <w:jc w:val="center"/>
        <w:rPr>
          <w:rFonts w:ascii="Verdana" w:eastAsia="Times New Roman" w:hAnsi="Verdana" w:cs="Times New Roman"/>
          <w:b/>
          <w:bCs/>
          <w:sz w:val="21"/>
          <w:szCs w:val="21"/>
          <w:lang w:eastAsia="ru-RU"/>
        </w:rPr>
      </w:pPr>
      <w:r w:rsidRPr="00561A39">
        <w:rPr>
          <w:rFonts w:ascii="Arial" w:eastAsia="Times New Roman" w:hAnsi="Arial" w:cs="Arial"/>
          <w:b/>
          <w:bCs/>
          <w:sz w:val="24"/>
          <w:szCs w:val="24"/>
          <w:lang w:eastAsia="ru-RU"/>
        </w:rPr>
        <w:t>ОБ УСТАНОВЛЕНИИ ТРЕБОВАНИЙ И ОГРАНИЧЕНИЙ В СФЕРЕ</w:t>
      </w:r>
    </w:p>
    <w:p w:rsidR="00561A39" w:rsidRPr="00561A39" w:rsidRDefault="00561A39" w:rsidP="00561A39">
      <w:pPr>
        <w:spacing w:after="0" w:line="240" w:lineRule="auto"/>
        <w:jc w:val="center"/>
        <w:rPr>
          <w:rFonts w:ascii="Verdana" w:eastAsia="Times New Roman" w:hAnsi="Verdana" w:cs="Times New Roman"/>
          <w:b/>
          <w:bCs/>
          <w:sz w:val="21"/>
          <w:szCs w:val="21"/>
          <w:lang w:eastAsia="ru-RU"/>
        </w:rPr>
      </w:pPr>
      <w:r w:rsidRPr="00561A39">
        <w:rPr>
          <w:rFonts w:ascii="Arial" w:eastAsia="Times New Roman" w:hAnsi="Arial" w:cs="Arial"/>
          <w:b/>
          <w:bCs/>
          <w:sz w:val="24"/>
          <w:szCs w:val="24"/>
          <w:lang w:eastAsia="ru-RU"/>
        </w:rPr>
        <w:t>РОЗНИЧНОЙ ПРОДАЖИ АЛКОГОЛЬНОЙ ПРОДУКЦИИ</w:t>
      </w:r>
    </w:p>
    <w:p w:rsidR="00561A39" w:rsidRPr="00561A39" w:rsidRDefault="00561A39" w:rsidP="00561A39">
      <w:pPr>
        <w:spacing w:after="0" w:line="240" w:lineRule="auto"/>
        <w:jc w:val="center"/>
        <w:rPr>
          <w:rFonts w:ascii="Verdana" w:eastAsia="Times New Roman" w:hAnsi="Verdana" w:cs="Times New Roman"/>
          <w:b/>
          <w:bCs/>
          <w:sz w:val="21"/>
          <w:szCs w:val="21"/>
          <w:lang w:eastAsia="ru-RU"/>
        </w:rPr>
      </w:pPr>
      <w:r w:rsidRPr="00561A39">
        <w:rPr>
          <w:rFonts w:ascii="Arial" w:eastAsia="Times New Roman" w:hAnsi="Arial" w:cs="Arial"/>
          <w:b/>
          <w:bCs/>
          <w:sz w:val="24"/>
          <w:szCs w:val="24"/>
          <w:lang w:eastAsia="ru-RU"/>
        </w:rPr>
        <w:t>НА ТЕРРИТОРИИ ИРКУТСКОЙ ОБЛАСТИ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561A39" w:rsidRPr="00561A39" w:rsidTr="00561A39">
        <w:trPr>
          <w:tblCellSpacing w:w="15" w:type="dxa"/>
          <w:jc w:val="center"/>
        </w:trPr>
        <w:tc>
          <w:tcPr>
            <w:tcW w:w="0" w:type="auto"/>
            <w:vAlign w:val="center"/>
            <w:hideMark/>
          </w:tcPr>
          <w:p w:rsidR="00561A39" w:rsidRPr="00561A39" w:rsidRDefault="00561A39" w:rsidP="00561A39">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561A39" w:rsidRPr="00561A39" w:rsidRDefault="00561A39" w:rsidP="00561A39">
            <w:pPr>
              <w:spacing w:after="0" w:line="240" w:lineRule="auto"/>
              <w:jc w:val="center"/>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Список изменяющих документов</w:t>
            </w:r>
          </w:p>
        </w:tc>
      </w:tr>
    </w:tbl>
    <w:p w:rsidR="00561A39" w:rsidRPr="00561A39" w:rsidRDefault="00561A39" w:rsidP="00561A39">
      <w:pPr>
        <w:shd w:val="clear" w:color="auto" w:fill="F4F3F8"/>
        <w:spacing w:after="0" w:line="240" w:lineRule="auto"/>
        <w:jc w:val="center"/>
        <w:rPr>
          <w:rFonts w:ascii="Verdana" w:eastAsia="Times New Roman" w:hAnsi="Verdana" w:cs="Times New Roman"/>
          <w:color w:val="392C69"/>
          <w:sz w:val="21"/>
          <w:szCs w:val="21"/>
          <w:lang w:eastAsia="ru-RU"/>
        </w:rPr>
      </w:pPr>
      <w:r w:rsidRPr="00561A39">
        <w:rPr>
          <w:rFonts w:ascii="Times New Roman" w:eastAsia="Times New Roman" w:hAnsi="Times New Roman" w:cs="Times New Roman"/>
          <w:color w:val="392C69"/>
          <w:sz w:val="24"/>
          <w:szCs w:val="24"/>
          <w:lang w:eastAsia="ru-RU"/>
        </w:rPr>
        <w:t>(в ред. Постановлений Правительства Иркутской области</w:t>
      </w:r>
    </w:p>
    <w:p w:rsidR="00561A39" w:rsidRPr="00561A39" w:rsidRDefault="00561A39" w:rsidP="00561A39">
      <w:pPr>
        <w:shd w:val="clear" w:color="auto" w:fill="F4F3F8"/>
        <w:spacing w:after="0" w:line="240" w:lineRule="auto"/>
        <w:jc w:val="center"/>
        <w:rPr>
          <w:rFonts w:ascii="Verdana" w:eastAsia="Times New Roman" w:hAnsi="Verdana" w:cs="Times New Roman"/>
          <w:color w:val="392C69"/>
          <w:sz w:val="21"/>
          <w:szCs w:val="21"/>
          <w:lang w:eastAsia="ru-RU"/>
        </w:rPr>
      </w:pPr>
      <w:r w:rsidRPr="00561A39">
        <w:rPr>
          <w:rFonts w:ascii="Times New Roman" w:eastAsia="Times New Roman" w:hAnsi="Times New Roman" w:cs="Times New Roman"/>
          <w:color w:val="392C69"/>
          <w:sz w:val="24"/>
          <w:szCs w:val="24"/>
          <w:lang w:eastAsia="ru-RU"/>
        </w:rPr>
        <w:t>от 14.06.2012 N 330-пп, от 03.09.2012 N 460-пп, от 01.03.2013 N 62-пп,</w:t>
      </w:r>
    </w:p>
    <w:p w:rsidR="00561A39" w:rsidRPr="00561A39" w:rsidRDefault="00561A39" w:rsidP="00561A39">
      <w:pPr>
        <w:shd w:val="clear" w:color="auto" w:fill="F4F3F8"/>
        <w:spacing w:after="0" w:line="240" w:lineRule="auto"/>
        <w:jc w:val="center"/>
        <w:rPr>
          <w:rFonts w:ascii="Verdana" w:eastAsia="Times New Roman" w:hAnsi="Verdana" w:cs="Times New Roman"/>
          <w:color w:val="392C69"/>
          <w:sz w:val="21"/>
          <w:szCs w:val="21"/>
          <w:lang w:eastAsia="ru-RU"/>
        </w:rPr>
      </w:pPr>
      <w:r w:rsidRPr="00561A39">
        <w:rPr>
          <w:rFonts w:ascii="Times New Roman" w:eastAsia="Times New Roman" w:hAnsi="Times New Roman" w:cs="Times New Roman"/>
          <w:color w:val="392C69"/>
          <w:sz w:val="24"/>
          <w:szCs w:val="24"/>
          <w:lang w:eastAsia="ru-RU"/>
        </w:rPr>
        <w:t>от 22.05.2013 N 195-пп, от 16.12.2013 N 577-пп, от 30.06.2014 N 316-пп,</w:t>
      </w:r>
    </w:p>
    <w:p w:rsidR="00561A39" w:rsidRPr="00561A39" w:rsidRDefault="00561A39" w:rsidP="00561A39">
      <w:pPr>
        <w:shd w:val="clear" w:color="auto" w:fill="F4F3F8"/>
        <w:spacing w:after="0" w:line="240" w:lineRule="auto"/>
        <w:jc w:val="center"/>
        <w:rPr>
          <w:rFonts w:ascii="Verdana" w:eastAsia="Times New Roman" w:hAnsi="Verdana" w:cs="Times New Roman"/>
          <w:color w:val="392C69"/>
          <w:sz w:val="21"/>
          <w:szCs w:val="21"/>
          <w:lang w:eastAsia="ru-RU"/>
        </w:rPr>
      </w:pPr>
      <w:r w:rsidRPr="00561A39">
        <w:rPr>
          <w:rFonts w:ascii="Times New Roman" w:eastAsia="Times New Roman" w:hAnsi="Times New Roman" w:cs="Times New Roman"/>
          <w:color w:val="392C69"/>
          <w:sz w:val="24"/>
          <w:szCs w:val="24"/>
          <w:lang w:eastAsia="ru-RU"/>
        </w:rPr>
        <w:t>от 04.03.2015 N 68-пп, от 06.05.2015 N 212-пп, от 15.09.2015 N 469-пп,</w:t>
      </w:r>
    </w:p>
    <w:p w:rsidR="00561A39" w:rsidRPr="00561A39" w:rsidRDefault="00561A39" w:rsidP="00561A39">
      <w:pPr>
        <w:shd w:val="clear" w:color="auto" w:fill="F4F3F8"/>
        <w:spacing w:after="0" w:line="240" w:lineRule="auto"/>
        <w:jc w:val="center"/>
        <w:rPr>
          <w:rFonts w:ascii="Verdana" w:eastAsia="Times New Roman" w:hAnsi="Verdana" w:cs="Times New Roman"/>
          <w:color w:val="392C69"/>
          <w:sz w:val="21"/>
          <w:szCs w:val="21"/>
          <w:lang w:eastAsia="ru-RU"/>
        </w:rPr>
      </w:pPr>
      <w:r w:rsidRPr="00561A39">
        <w:rPr>
          <w:rFonts w:ascii="Times New Roman" w:eastAsia="Times New Roman" w:hAnsi="Times New Roman" w:cs="Times New Roman"/>
          <w:color w:val="392C69"/>
          <w:sz w:val="24"/>
          <w:szCs w:val="24"/>
          <w:lang w:eastAsia="ru-RU"/>
        </w:rPr>
        <w:t>от 18.10.2016 N 670-пп, от 09.01.2017 N 4-пп, от 25.05.2017 N 336-пп,</w:t>
      </w:r>
    </w:p>
    <w:p w:rsidR="00561A39" w:rsidRPr="00561A39" w:rsidRDefault="00561A39" w:rsidP="00561A39">
      <w:pPr>
        <w:shd w:val="clear" w:color="auto" w:fill="F4F3F8"/>
        <w:spacing w:after="0" w:line="240" w:lineRule="auto"/>
        <w:jc w:val="center"/>
        <w:rPr>
          <w:rFonts w:ascii="Verdana" w:eastAsia="Times New Roman" w:hAnsi="Verdana" w:cs="Times New Roman"/>
          <w:color w:val="392C69"/>
          <w:sz w:val="21"/>
          <w:szCs w:val="21"/>
          <w:lang w:eastAsia="ru-RU"/>
        </w:rPr>
      </w:pPr>
      <w:r w:rsidRPr="00561A39">
        <w:rPr>
          <w:rFonts w:ascii="Times New Roman" w:eastAsia="Times New Roman" w:hAnsi="Times New Roman" w:cs="Times New Roman"/>
          <w:color w:val="392C69"/>
          <w:sz w:val="24"/>
          <w:szCs w:val="24"/>
          <w:lang w:eastAsia="ru-RU"/>
        </w:rPr>
        <w:t>от 12.10.2017 N 650-пп, от 30.04.2020 N 301-пп)</w:t>
      </w:r>
    </w:p>
    <w:p w:rsidR="00561A39" w:rsidRPr="00561A39" w:rsidRDefault="00561A39" w:rsidP="00561A39">
      <w:pPr>
        <w:spacing w:after="0" w:line="240" w:lineRule="auto"/>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В целях введения на территории Иркутской области дополнительных ограничений времени и места розничной продажи алкогольной продукции, требований к минимальному размеру оплаченного уставного капитала (уставного фонда) для организаций, осуществляющих розничную продажу алкогольной продукции на территории Иркутской области (за исключением организаций, осуществляющих розничную продажу алкогольной продукции при оказании услуг общественного питания), в соответствии со статьями 6, 16, 18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статьей 4 Федерального закона от 18 июля 2011 года N 218-ФЗ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 пунктом 17 части 1 статьи 4 Закона Иркутской области от 18 ноября 2009 года N 82/48-оз "О Правительстве Иркутской области", руководствуясь статьей 67 Устава Иркутской области, Правительство Иркутской области постановляет:</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(в ред. Постановлений Правительства Иркутской области от 09.01.2017 N 4-пп, от 30.04.2020 N 301-пп)</w:t>
      </w:r>
    </w:p>
    <w:p w:rsidR="00561A39" w:rsidRPr="00561A39" w:rsidRDefault="00561A39" w:rsidP="00561A39">
      <w:pPr>
        <w:spacing w:after="0" w:line="240" w:lineRule="auto"/>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1. Установить, что на территории Иркутской области не допускается розничная продажа алкогольной продукции:</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xml:space="preserve">а) с 21-00 до 9-00 часов в нежилых помещениях в многоквартирных домах, общежитиях, включая встроенные и пристроенные помещения, за исключением розничной продажи алкогольной продукции,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Федеральным законом от 29 декабря 2006 года N 264-ФЗ "О развитии сельского хозяйства" (далее - крестьянские (фермерские) хозяйства, индивидуальные предприниматели, признаваемые сельскохозяйственными товаропроизводителями), организациями, и розничной продажи пива, пивных напитков, сидра, </w:t>
      </w:r>
      <w:proofErr w:type="spellStart"/>
      <w:r w:rsidRPr="00561A39">
        <w:rPr>
          <w:rFonts w:ascii="Times New Roman" w:eastAsia="Times New Roman" w:hAnsi="Times New Roman" w:cs="Times New Roman"/>
          <w:sz w:val="24"/>
          <w:szCs w:val="24"/>
          <w:lang w:eastAsia="ru-RU"/>
        </w:rPr>
        <w:t>пуаре</w:t>
      </w:r>
      <w:proofErr w:type="spellEnd"/>
      <w:r w:rsidRPr="00561A39">
        <w:rPr>
          <w:rFonts w:ascii="Times New Roman" w:eastAsia="Times New Roman" w:hAnsi="Times New Roman" w:cs="Times New Roman"/>
          <w:sz w:val="24"/>
          <w:szCs w:val="24"/>
          <w:lang w:eastAsia="ru-RU"/>
        </w:rPr>
        <w:t>,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(в ред. Постановлений Правительства Иркутской области от 18.10.2016 N 670-пп, от 09.01.2017 N 4-пп)</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bookmarkStart w:id="0" w:name="p25"/>
      <w:bookmarkEnd w:id="0"/>
      <w:r w:rsidRPr="00561A39">
        <w:rPr>
          <w:rFonts w:ascii="Times New Roman" w:eastAsia="Times New Roman" w:hAnsi="Times New Roman" w:cs="Times New Roman"/>
          <w:sz w:val="24"/>
          <w:szCs w:val="24"/>
          <w:lang w:eastAsia="ru-RU"/>
        </w:rPr>
        <w:lastRenderedPageBreak/>
        <w:t>б) с 8-00 до 23-00 часов в Международный день защиты детей (1 июня), День знаний (1 сентября), День России (12 июня), Всероссийский День Трезвости (11 сентября), в период проведения Церковно-общественной выставки-форума "Православная Русь" в радиусе 300 метров от места ее проведения, а также в определяемые органами местного самоуправления соответствующих муниципальных образований Иркутской области даты празднования Дня молодежи, Дня города, Дня района, проведения Последнего звонка в муниципальных образованиях Иркутской области.</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(в ред. Постановления Правительства Иркутской области от 25.05.2017 N 336-пп)</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xml:space="preserve">Требования, указанные в </w:t>
      </w:r>
      <w:hyperlink w:anchor="p25" w:history="1">
        <w:r w:rsidRPr="00561A39">
          <w:rPr>
            <w:rFonts w:ascii="Times New Roman" w:eastAsia="Times New Roman" w:hAnsi="Times New Roman" w:cs="Times New Roman"/>
            <w:color w:val="0000FF"/>
            <w:sz w:val="24"/>
            <w:szCs w:val="24"/>
            <w:lang w:eastAsia="ru-RU"/>
          </w:rPr>
          <w:t>абзаце первом</w:t>
        </w:r>
      </w:hyperlink>
      <w:r w:rsidRPr="00561A39">
        <w:rPr>
          <w:rFonts w:ascii="Times New Roman" w:eastAsia="Times New Roman" w:hAnsi="Times New Roman" w:cs="Times New Roman"/>
          <w:sz w:val="24"/>
          <w:szCs w:val="24"/>
          <w:lang w:eastAsia="ru-RU"/>
        </w:rPr>
        <w:t xml:space="preserve"> настоящего подпункта, не распространяются:</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на розничную продажу алкогольной продукции, осуществляемую крестьянскими (фермерскими) хозяйствами, индивидуальными предпринимателями, признаваемыми сельскохозяйственными товаропроизводителями, организациями, при оказании ими услуг общественного питания;</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(в ред. Постановления Правительства Иркутской области от 18.10.2016 N 670-пп)</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xml:space="preserve">на розничную продажу пива, пивных напитков, сидра, </w:t>
      </w:r>
      <w:proofErr w:type="spellStart"/>
      <w:r w:rsidRPr="00561A39">
        <w:rPr>
          <w:rFonts w:ascii="Times New Roman" w:eastAsia="Times New Roman" w:hAnsi="Times New Roman" w:cs="Times New Roman"/>
          <w:sz w:val="24"/>
          <w:szCs w:val="24"/>
          <w:lang w:eastAsia="ru-RU"/>
        </w:rPr>
        <w:t>пуаре</w:t>
      </w:r>
      <w:proofErr w:type="spellEnd"/>
      <w:r w:rsidRPr="00561A39">
        <w:rPr>
          <w:rFonts w:ascii="Times New Roman" w:eastAsia="Times New Roman" w:hAnsi="Times New Roman" w:cs="Times New Roman"/>
          <w:sz w:val="24"/>
          <w:szCs w:val="24"/>
          <w:lang w:eastAsia="ru-RU"/>
        </w:rPr>
        <w:t>, медовухи, осуществляемую индивидуальными предпринимателями, при оказании ими услуг общественного питания;</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(в ред. Постановления Правительства Иркутской области от 09.01.2017 N 4-пп)</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на розничную продажу алкогольной продукции, осуществляемую в магазинах беспошлинной торговли;</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(в ред. Постановления Правительства Иркутской области от 12.10.2017 N 650-пп)</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на розничную продажу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(абзац введен Постановлением Правительства Иркутской области от 12.10.2017 N 650-пп)</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w:t>
      </w:r>
      <w:proofErr w:type="spellStart"/>
      <w:r w:rsidRPr="00561A39">
        <w:rPr>
          <w:rFonts w:ascii="Times New Roman" w:eastAsia="Times New Roman" w:hAnsi="Times New Roman" w:cs="Times New Roman"/>
          <w:color w:val="000000"/>
          <w:sz w:val="24"/>
          <w:szCs w:val="24"/>
          <w:lang w:eastAsia="ru-RU"/>
        </w:rPr>
        <w:t>пп</w:t>
      </w:r>
      <w:proofErr w:type="spellEnd"/>
      <w:r w:rsidRPr="00561A39">
        <w:rPr>
          <w:rFonts w:ascii="Times New Roman" w:eastAsia="Times New Roman" w:hAnsi="Times New Roman" w:cs="Times New Roman"/>
          <w:color w:val="000000"/>
          <w:sz w:val="24"/>
          <w:szCs w:val="24"/>
          <w:lang w:eastAsia="ru-RU"/>
        </w:rPr>
        <w:t>. "б" в ред. Постановления Правительства Иркутской области от 06.05.2015 N 212-пп)</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bookmarkStart w:id="1" w:name="p42"/>
      <w:bookmarkEnd w:id="1"/>
      <w:r w:rsidRPr="00561A39">
        <w:rPr>
          <w:rFonts w:ascii="Times New Roman" w:eastAsia="Times New Roman" w:hAnsi="Times New Roman" w:cs="Times New Roman"/>
          <w:sz w:val="24"/>
          <w:szCs w:val="24"/>
          <w:lang w:eastAsia="ru-RU"/>
        </w:rPr>
        <w:t>б(1)) с 14-00 до 23-00 часов в даты проведения в общеобразовательных организациях торжественных мероприятий, посвященных окончанию обучения (Выпускной вечер (Выпускной бал)), в случае определения правовыми актами органов местного самоуправления муниципальных образований Иркутской области указанных дат.</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xml:space="preserve">Требования, указанные в </w:t>
      </w:r>
      <w:hyperlink w:anchor="p42" w:history="1">
        <w:r w:rsidRPr="00561A39">
          <w:rPr>
            <w:rFonts w:ascii="Times New Roman" w:eastAsia="Times New Roman" w:hAnsi="Times New Roman" w:cs="Times New Roman"/>
            <w:color w:val="0000FF"/>
            <w:sz w:val="24"/>
            <w:szCs w:val="24"/>
            <w:lang w:eastAsia="ru-RU"/>
          </w:rPr>
          <w:t>абзаце первом</w:t>
        </w:r>
      </w:hyperlink>
      <w:r w:rsidRPr="00561A39">
        <w:rPr>
          <w:rFonts w:ascii="Times New Roman" w:eastAsia="Times New Roman" w:hAnsi="Times New Roman" w:cs="Times New Roman"/>
          <w:sz w:val="24"/>
          <w:szCs w:val="24"/>
          <w:lang w:eastAsia="ru-RU"/>
        </w:rPr>
        <w:t xml:space="preserve"> настоящего подпункта, не распространяются:</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на розничную продажу алкогольной продукции, осуществляемую крестьянскими (фермерскими) хозяйствами, индивидуальными предпринимателями, признаваемыми сельскохозяйственными товаропроизводителями, организациями, при оказании ими услуг общественного питания;</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xml:space="preserve">на розничную продажу пива, пивных напитков, сидра, </w:t>
      </w:r>
      <w:proofErr w:type="spellStart"/>
      <w:r w:rsidRPr="00561A39">
        <w:rPr>
          <w:rFonts w:ascii="Times New Roman" w:eastAsia="Times New Roman" w:hAnsi="Times New Roman" w:cs="Times New Roman"/>
          <w:sz w:val="24"/>
          <w:szCs w:val="24"/>
          <w:lang w:eastAsia="ru-RU"/>
        </w:rPr>
        <w:t>пуаре</w:t>
      </w:r>
      <w:proofErr w:type="spellEnd"/>
      <w:r w:rsidRPr="00561A39">
        <w:rPr>
          <w:rFonts w:ascii="Times New Roman" w:eastAsia="Times New Roman" w:hAnsi="Times New Roman" w:cs="Times New Roman"/>
          <w:sz w:val="24"/>
          <w:szCs w:val="24"/>
          <w:lang w:eastAsia="ru-RU"/>
        </w:rPr>
        <w:t>, медовухи, осуществляемую индивидуальными предпринимателями, при оказании ими услуг общественного питания;</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на розничную продажу алкогольной продукции, осуществляемую в магазинах беспошлинной торговли;</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(в ред. Постановления Правительства Иркутской области от 12.10.2017 N 650-пп)</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на розничную продажу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(абзац введен Постановлением Правительства Иркутской области от 12.10.2017 N 650-пп)</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w:t>
      </w:r>
      <w:proofErr w:type="spellStart"/>
      <w:r w:rsidRPr="00561A39">
        <w:rPr>
          <w:rFonts w:ascii="Times New Roman" w:eastAsia="Times New Roman" w:hAnsi="Times New Roman" w:cs="Times New Roman"/>
          <w:color w:val="000000"/>
          <w:sz w:val="24"/>
          <w:szCs w:val="24"/>
          <w:lang w:eastAsia="ru-RU"/>
        </w:rPr>
        <w:t>пп</w:t>
      </w:r>
      <w:proofErr w:type="spellEnd"/>
      <w:r w:rsidRPr="00561A39">
        <w:rPr>
          <w:rFonts w:ascii="Times New Roman" w:eastAsia="Times New Roman" w:hAnsi="Times New Roman" w:cs="Times New Roman"/>
          <w:color w:val="000000"/>
          <w:sz w:val="24"/>
          <w:szCs w:val="24"/>
          <w:lang w:eastAsia="ru-RU"/>
        </w:rPr>
        <w:t>. "б(1)" введен Постановлением Правительства Иркутской области от 25.05.2017 N 336-пп)</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bookmarkStart w:id="2" w:name="p52"/>
      <w:bookmarkEnd w:id="2"/>
      <w:r w:rsidRPr="00561A39">
        <w:rPr>
          <w:rFonts w:ascii="Times New Roman" w:eastAsia="Times New Roman" w:hAnsi="Times New Roman" w:cs="Times New Roman"/>
          <w:sz w:val="24"/>
          <w:szCs w:val="24"/>
          <w:lang w:eastAsia="ru-RU"/>
        </w:rPr>
        <w:t xml:space="preserve">в) на территории села </w:t>
      </w:r>
      <w:proofErr w:type="spellStart"/>
      <w:r w:rsidRPr="00561A39">
        <w:rPr>
          <w:rFonts w:ascii="Times New Roman" w:eastAsia="Times New Roman" w:hAnsi="Times New Roman" w:cs="Times New Roman"/>
          <w:sz w:val="24"/>
          <w:szCs w:val="24"/>
          <w:lang w:eastAsia="ru-RU"/>
        </w:rPr>
        <w:t>Хамакар</w:t>
      </w:r>
      <w:proofErr w:type="spellEnd"/>
      <w:r w:rsidRPr="00561A39">
        <w:rPr>
          <w:rFonts w:ascii="Times New Roman" w:eastAsia="Times New Roman" w:hAnsi="Times New Roman" w:cs="Times New Roman"/>
          <w:sz w:val="24"/>
          <w:szCs w:val="24"/>
          <w:lang w:eastAsia="ru-RU"/>
        </w:rPr>
        <w:t xml:space="preserve"> муниципального образования "</w:t>
      </w:r>
      <w:proofErr w:type="spellStart"/>
      <w:r w:rsidRPr="00561A39">
        <w:rPr>
          <w:rFonts w:ascii="Times New Roman" w:eastAsia="Times New Roman" w:hAnsi="Times New Roman" w:cs="Times New Roman"/>
          <w:sz w:val="24"/>
          <w:szCs w:val="24"/>
          <w:lang w:eastAsia="ru-RU"/>
        </w:rPr>
        <w:t>Катангский</w:t>
      </w:r>
      <w:proofErr w:type="spellEnd"/>
      <w:r w:rsidRPr="00561A39">
        <w:rPr>
          <w:rFonts w:ascii="Times New Roman" w:eastAsia="Times New Roman" w:hAnsi="Times New Roman" w:cs="Times New Roman"/>
          <w:sz w:val="24"/>
          <w:szCs w:val="24"/>
          <w:lang w:eastAsia="ru-RU"/>
        </w:rPr>
        <w:t xml:space="preserve"> район", за исключением каждой пятницы недели с 17-00 до 20-00 часов.</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xml:space="preserve">Требования, указанные в </w:t>
      </w:r>
      <w:hyperlink w:anchor="p52" w:history="1">
        <w:r w:rsidRPr="00561A39">
          <w:rPr>
            <w:rFonts w:ascii="Times New Roman" w:eastAsia="Times New Roman" w:hAnsi="Times New Roman" w:cs="Times New Roman"/>
            <w:color w:val="0000FF"/>
            <w:sz w:val="24"/>
            <w:szCs w:val="24"/>
            <w:lang w:eastAsia="ru-RU"/>
          </w:rPr>
          <w:t>абзаце первом</w:t>
        </w:r>
      </w:hyperlink>
      <w:r w:rsidRPr="00561A39">
        <w:rPr>
          <w:rFonts w:ascii="Times New Roman" w:eastAsia="Times New Roman" w:hAnsi="Times New Roman" w:cs="Times New Roman"/>
          <w:sz w:val="24"/>
          <w:szCs w:val="24"/>
          <w:lang w:eastAsia="ru-RU"/>
        </w:rPr>
        <w:t xml:space="preserve"> настоящего пункта, не распространяются:</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(абзац введен Постановлением Правительства Иркутской области от 12.10.2017 N 650-пп)</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lastRenderedPageBreak/>
        <w:t>на розничную продажу алкогольной продукции, осуществляемую крестьянскими (фермерскими) хозяйствами, индивидуальными предпринимателями, признаваемыми сельскохозяйственными товаропроизводителями, организациями, при оказании ими услуг общественного питания;</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(абзац введен Постановлением Правительства Иркутской области от 12.10.2017 N 650-пп)</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xml:space="preserve">на розничную продажу пива, пивных напитков, сидра, </w:t>
      </w:r>
      <w:proofErr w:type="spellStart"/>
      <w:r w:rsidRPr="00561A39">
        <w:rPr>
          <w:rFonts w:ascii="Times New Roman" w:eastAsia="Times New Roman" w:hAnsi="Times New Roman" w:cs="Times New Roman"/>
          <w:sz w:val="24"/>
          <w:szCs w:val="24"/>
          <w:lang w:eastAsia="ru-RU"/>
        </w:rPr>
        <w:t>пуаре</w:t>
      </w:r>
      <w:proofErr w:type="spellEnd"/>
      <w:r w:rsidRPr="00561A39">
        <w:rPr>
          <w:rFonts w:ascii="Times New Roman" w:eastAsia="Times New Roman" w:hAnsi="Times New Roman" w:cs="Times New Roman"/>
          <w:sz w:val="24"/>
          <w:szCs w:val="24"/>
          <w:lang w:eastAsia="ru-RU"/>
        </w:rPr>
        <w:t>, медовухи, осуществляемую индивидуальными предпринимателями, при оказании ими услуг общественного питания;</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(абзац введен Постановлением Правительства Иркутской области от 12.10.2017 N 650-пп)</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bookmarkStart w:id="3" w:name="p59"/>
      <w:bookmarkEnd w:id="3"/>
      <w:r w:rsidRPr="00561A39">
        <w:rPr>
          <w:rFonts w:ascii="Times New Roman" w:eastAsia="Times New Roman" w:hAnsi="Times New Roman" w:cs="Times New Roman"/>
          <w:sz w:val="24"/>
          <w:szCs w:val="24"/>
          <w:lang w:eastAsia="ru-RU"/>
        </w:rPr>
        <w:t>г) в местах проведения культурно-массовых, зрелищно-развлекательных, спортивных, физкультурно-оздоровительных и иных массовых мероприятий во время их проведения, а также в радиусе 100 метров от места проведения указанных мероприятий.</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xml:space="preserve">Требования, указанные в </w:t>
      </w:r>
      <w:hyperlink w:anchor="p59" w:history="1">
        <w:r w:rsidRPr="00561A39">
          <w:rPr>
            <w:rFonts w:ascii="Times New Roman" w:eastAsia="Times New Roman" w:hAnsi="Times New Roman" w:cs="Times New Roman"/>
            <w:color w:val="0000FF"/>
            <w:sz w:val="24"/>
            <w:szCs w:val="24"/>
            <w:lang w:eastAsia="ru-RU"/>
          </w:rPr>
          <w:t>абзаце первом</w:t>
        </w:r>
      </w:hyperlink>
      <w:r w:rsidRPr="00561A39">
        <w:rPr>
          <w:rFonts w:ascii="Times New Roman" w:eastAsia="Times New Roman" w:hAnsi="Times New Roman" w:cs="Times New Roman"/>
          <w:sz w:val="24"/>
          <w:szCs w:val="24"/>
          <w:lang w:eastAsia="ru-RU"/>
        </w:rPr>
        <w:t xml:space="preserve"> настоящего подпункта, не распространяются на розничную продажу алкогольной продукции, осуществляемую крестьянскими (фермерскими) хозяйствами, индивидуальными предпринимателями, признаваемыми сельскохозяйственными товаропроизводителями, организациями, и розничную продажу пива, пивных напитков, сидра, </w:t>
      </w:r>
      <w:proofErr w:type="spellStart"/>
      <w:r w:rsidRPr="00561A39">
        <w:rPr>
          <w:rFonts w:ascii="Times New Roman" w:eastAsia="Times New Roman" w:hAnsi="Times New Roman" w:cs="Times New Roman"/>
          <w:sz w:val="24"/>
          <w:szCs w:val="24"/>
          <w:lang w:eastAsia="ru-RU"/>
        </w:rPr>
        <w:t>пуаре</w:t>
      </w:r>
      <w:proofErr w:type="spellEnd"/>
      <w:r w:rsidRPr="00561A39">
        <w:rPr>
          <w:rFonts w:ascii="Times New Roman" w:eastAsia="Times New Roman" w:hAnsi="Times New Roman" w:cs="Times New Roman"/>
          <w:sz w:val="24"/>
          <w:szCs w:val="24"/>
          <w:lang w:eastAsia="ru-RU"/>
        </w:rPr>
        <w:t>, медовухи, осуществляемую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(в ред. Постановлений Правительства Иркутской области от 06.05.2015 N 212-пп, от 09.01.2017 N 4-пп, от 12.10.2017 N 650-пп)</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Под культурно-массовыми, зрелищно-развлекательными, спортивными, физкультурно-оздоровительными и иными массовыми мероприятиями в целях настоящего подпункта понимаются мероприятия, проводимые в общественных местах (на улицах, площадях, в парках, скверах, у водоемов и на других территориях, специально предназначенных для этого), определенные таковыми решениями органов местного самоуправления муниципальных образований Иркутской области, в которых установлены дата, время и границы мест проведения таких мероприятий;</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w:t>
      </w:r>
      <w:proofErr w:type="spellStart"/>
      <w:r w:rsidRPr="00561A39">
        <w:rPr>
          <w:rFonts w:ascii="Times New Roman" w:eastAsia="Times New Roman" w:hAnsi="Times New Roman" w:cs="Times New Roman"/>
          <w:color w:val="000000"/>
          <w:sz w:val="24"/>
          <w:szCs w:val="24"/>
          <w:lang w:eastAsia="ru-RU"/>
        </w:rPr>
        <w:t>пп</w:t>
      </w:r>
      <w:proofErr w:type="spellEnd"/>
      <w:r w:rsidRPr="00561A39">
        <w:rPr>
          <w:rFonts w:ascii="Times New Roman" w:eastAsia="Times New Roman" w:hAnsi="Times New Roman" w:cs="Times New Roman"/>
          <w:color w:val="000000"/>
          <w:sz w:val="24"/>
          <w:szCs w:val="24"/>
          <w:lang w:eastAsia="ru-RU"/>
        </w:rPr>
        <w:t>. "г" введен Постановлением Правительства Иркутской области от 22.05.2013 N 195-пп)</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д) на объектах почтовой связи.</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w:t>
      </w:r>
      <w:proofErr w:type="spellStart"/>
      <w:r w:rsidRPr="00561A39">
        <w:rPr>
          <w:rFonts w:ascii="Times New Roman" w:eastAsia="Times New Roman" w:hAnsi="Times New Roman" w:cs="Times New Roman"/>
          <w:color w:val="000000"/>
          <w:sz w:val="24"/>
          <w:szCs w:val="24"/>
          <w:lang w:eastAsia="ru-RU"/>
        </w:rPr>
        <w:t>пп</w:t>
      </w:r>
      <w:proofErr w:type="spellEnd"/>
      <w:r w:rsidRPr="00561A39">
        <w:rPr>
          <w:rFonts w:ascii="Times New Roman" w:eastAsia="Times New Roman" w:hAnsi="Times New Roman" w:cs="Times New Roman"/>
          <w:color w:val="000000"/>
          <w:sz w:val="24"/>
          <w:szCs w:val="24"/>
          <w:lang w:eastAsia="ru-RU"/>
        </w:rPr>
        <w:t>. "д" введен Постановлением Правительства Иркутской области от 04.03.2015 N 68-пп)</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(п. 1 в ред. Постановления Правительства Иркутской области от 14.06.2012 N 330-пп)</w:t>
      </w:r>
    </w:p>
    <w:p w:rsidR="00561A39" w:rsidRPr="00561A39" w:rsidRDefault="00561A39" w:rsidP="00561A39">
      <w:pPr>
        <w:spacing w:after="0" w:line="240" w:lineRule="auto"/>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1(1). Утратил силу. - Постановление Правительства Иркутской области от 12.10.2017 N 650-пп.</w:t>
      </w:r>
    </w:p>
    <w:p w:rsidR="00561A39" w:rsidRPr="00561A39" w:rsidRDefault="00561A39" w:rsidP="00561A39">
      <w:pPr>
        <w:spacing w:after="0" w:line="240" w:lineRule="auto"/>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1(2). Утратил силу с 31 марта 2017 года. - Постановление Правительства Иркутской области от 09.01.2017 N 4-пп.</w:t>
      </w:r>
    </w:p>
    <w:p w:rsidR="00561A39" w:rsidRPr="00561A39" w:rsidRDefault="00561A39" w:rsidP="00561A39">
      <w:pPr>
        <w:spacing w:after="0" w:line="240" w:lineRule="auto"/>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2. Установить, что минимальный размер оплаченного уставного капитала (уставного фонда) для организаций, осуществляющих розничную продажу алкогольной продукции на территории Иркутской области (за исключением организаций, осуществляющих розничную продажу алкогольной продукции при оказании услуг общественного питания), составляет 30000 (тридцать тысяч) рублей.</w:t>
      </w:r>
    </w:p>
    <w:p w:rsidR="00561A39" w:rsidRPr="00561A39" w:rsidRDefault="00561A39" w:rsidP="00561A39">
      <w:pPr>
        <w:spacing w:after="0" w:line="240" w:lineRule="auto"/>
        <w:jc w:val="both"/>
        <w:rPr>
          <w:rFonts w:ascii="Verdana" w:eastAsia="Times New Roman" w:hAnsi="Verdana" w:cs="Times New Roman"/>
          <w:color w:val="000000"/>
          <w:sz w:val="21"/>
          <w:szCs w:val="21"/>
          <w:lang w:eastAsia="ru-RU"/>
        </w:rPr>
      </w:pPr>
      <w:r w:rsidRPr="00561A39">
        <w:rPr>
          <w:rFonts w:ascii="Times New Roman" w:eastAsia="Times New Roman" w:hAnsi="Times New Roman" w:cs="Times New Roman"/>
          <w:color w:val="000000"/>
          <w:sz w:val="24"/>
          <w:szCs w:val="24"/>
          <w:lang w:eastAsia="ru-RU"/>
        </w:rPr>
        <w:t>(в ред. Постановления Правительства Иркутской области от 09.01.2017 N 4-пп)</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Указанные требования не распространяются на хозяйствующие субъекты, осуществляющие розничную продажу алкогольной продукции на территории Иркутской области по лицензиям, выданным до вступления в силу настоящего постановления.</w:t>
      </w:r>
    </w:p>
    <w:p w:rsidR="00561A39" w:rsidRPr="00561A39" w:rsidRDefault="00561A39" w:rsidP="00561A39">
      <w:pPr>
        <w:spacing w:after="0" w:line="240" w:lineRule="auto"/>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xml:space="preserve">3. Хозяйствующим субъектам, осуществляющим розничную продажу алкогольной продукции на территории Иркутской области, после вступления в силу настоящего постановления в установленном законодательством порядке обратиться в орган местного </w:t>
      </w:r>
      <w:r w:rsidRPr="00561A39">
        <w:rPr>
          <w:rFonts w:ascii="Times New Roman" w:eastAsia="Times New Roman" w:hAnsi="Times New Roman" w:cs="Times New Roman"/>
          <w:sz w:val="24"/>
          <w:szCs w:val="24"/>
          <w:lang w:eastAsia="ru-RU"/>
        </w:rPr>
        <w:lastRenderedPageBreak/>
        <w:t>самоуправления муниципального образования Иркутской области, выдавший лицензию на розничную продажу алкогольной продукции, для приведения соответствующих записей (отметок) в лицензиях на розничную продажу алкогольной продукции в соответствие с настоящим постановлением.</w:t>
      </w:r>
    </w:p>
    <w:p w:rsidR="00561A39" w:rsidRPr="00561A39" w:rsidRDefault="00561A39" w:rsidP="00561A39">
      <w:pPr>
        <w:spacing w:after="0" w:line="240" w:lineRule="auto"/>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4. Органам местного самоуправления муниципальных образований Иркутской области, которым переданы отдельные государственные полномочия по осуществлению лицензирования розничной продажи алкогольной продукции на территории соответствующего муниципального образования Иркутской области, в установленном законодательством порядке привести лицензии на розничную продажу алкогольной продукции в соответствие с настоящим постановлением.</w:t>
      </w:r>
    </w:p>
    <w:p w:rsidR="00561A39" w:rsidRPr="00561A39" w:rsidRDefault="00561A39" w:rsidP="00561A39">
      <w:pPr>
        <w:spacing w:after="0" w:line="240" w:lineRule="auto"/>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5. Признать утратившими силу:</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а) постановление администрации Иркутской области от 3 июля 2008 года N 186-па "Об утверждении Порядка определения мест общественного питания, в которых не разрешаются розничная продажа, в том числе в розлив, и потребление (распитие) пива и напитков, изготавливаемых на его основе, на территориях соответствующих муниципальных образований Иркутской области";</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б) постановление Правительства Иркутской области от 24 декабря 2010 года N 338-пп "О розничной продаже алкогольной продукции на территории Иркутской области".</w:t>
      </w:r>
    </w:p>
    <w:p w:rsidR="00561A39" w:rsidRPr="00561A39" w:rsidRDefault="00561A39" w:rsidP="00561A39">
      <w:pPr>
        <w:spacing w:after="0" w:line="240" w:lineRule="auto"/>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w:t>
      </w:r>
    </w:p>
    <w:p w:rsidR="00561A39" w:rsidRPr="00561A39" w:rsidRDefault="00561A39" w:rsidP="00561A39">
      <w:pPr>
        <w:spacing w:after="0" w:line="240" w:lineRule="auto"/>
        <w:ind w:firstLine="540"/>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6. Настоящее постановление вступает в силу через десять дней после его официального опубликования.</w:t>
      </w:r>
    </w:p>
    <w:p w:rsidR="00561A39" w:rsidRPr="00561A39" w:rsidRDefault="00561A39" w:rsidP="00561A39">
      <w:pPr>
        <w:spacing w:after="0" w:line="240" w:lineRule="auto"/>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w:t>
      </w:r>
    </w:p>
    <w:p w:rsidR="00561A39" w:rsidRPr="00561A39" w:rsidRDefault="00561A39" w:rsidP="00561A39">
      <w:pPr>
        <w:spacing w:after="0" w:line="240" w:lineRule="auto"/>
        <w:jc w:val="right"/>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Губернатор</w:t>
      </w:r>
    </w:p>
    <w:p w:rsidR="00561A39" w:rsidRPr="00561A39" w:rsidRDefault="00561A39" w:rsidP="00561A39">
      <w:pPr>
        <w:spacing w:after="0" w:line="240" w:lineRule="auto"/>
        <w:jc w:val="right"/>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Иркутской области</w:t>
      </w:r>
    </w:p>
    <w:p w:rsidR="00561A39" w:rsidRPr="00561A39" w:rsidRDefault="00561A39" w:rsidP="00561A39">
      <w:pPr>
        <w:spacing w:after="0" w:line="240" w:lineRule="auto"/>
        <w:jc w:val="right"/>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Д.Ф.МЕЗЕНЦЕВ</w:t>
      </w:r>
    </w:p>
    <w:p w:rsidR="00561A39" w:rsidRPr="00561A39" w:rsidRDefault="00561A39" w:rsidP="00561A39">
      <w:pPr>
        <w:spacing w:after="0" w:line="240" w:lineRule="auto"/>
        <w:jc w:val="both"/>
        <w:rPr>
          <w:rFonts w:ascii="Verdana" w:eastAsia="Times New Roman" w:hAnsi="Verdana" w:cs="Times New Roman"/>
          <w:sz w:val="21"/>
          <w:szCs w:val="21"/>
          <w:lang w:eastAsia="ru-RU"/>
        </w:rPr>
      </w:pPr>
      <w:r w:rsidRPr="00561A39">
        <w:rPr>
          <w:rFonts w:ascii="Times New Roman" w:eastAsia="Times New Roman" w:hAnsi="Times New Roman" w:cs="Times New Roman"/>
          <w:sz w:val="24"/>
          <w:szCs w:val="24"/>
          <w:lang w:eastAsia="ru-RU"/>
        </w:rPr>
        <w:t> </w:t>
      </w:r>
    </w:p>
    <w:p w:rsidR="006D73FC" w:rsidRDefault="006D73FC">
      <w:bookmarkStart w:id="4" w:name="_GoBack"/>
      <w:bookmarkEnd w:id="4"/>
    </w:p>
    <w:sectPr w:rsidR="006D7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39"/>
    <w:rsid w:val="0054063F"/>
    <w:rsid w:val="00561A39"/>
    <w:rsid w:val="006D73FC"/>
    <w:rsid w:val="00735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76F32-A77E-4251-B678-BB931E9D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1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56998">
      <w:bodyDiv w:val="1"/>
      <w:marLeft w:val="0"/>
      <w:marRight w:val="0"/>
      <w:marTop w:val="0"/>
      <w:marBottom w:val="0"/>
      <w:divBdr>
        <w:top w:val="none" w:sz="0" w:space="0" w:color="auto"/>
        <w:left w:val="none" w:sz="0" w:space="0" w:color="auto"/>
        <w:bottom w:val="none" w:sz="0" w:space="0" w:color="auto"/>
        <w:right w:val="none" w:sz="0" w:space="0" w:color="auto"/>
      </w:divBdr>
      <w:divsChild>
        <w:div w:id="1194420463">
          <w:marLeft w:val="0"/>
          <w:marRight w:val="0"/>
          <w:marTop w:val="0"/>
          <w:marBottom w:val="0"/>
          <w:divBdr>
            <w:top w:val="none" w:sz="0" w:space="0" w:color="auto"/>
            <w:left w:val="none" w:sz="0" w:space="0" w:color="auto"/>
            <w:bottom w:val="none" w:sz="0" w:space="0" w:color="auto"/>
            <w:right w:val="none" w:sz="0" w:space="0" w:color="auto"/>
          </w:divBdr>
          <w:divsChild>
            <w:div w:id="577708910">
              <w:marLeft w:val="0"/>
              <w:marRight w:val="0"/>
              <w:marTop w:val="0"/>
              <w:marBottom w:val="0"/>
              <w:divBdr>
                <w:top w:val="none" w:sz="0" w:space="0" w:color="auto"/>
                <w:left w:val="none" w:sz="0" w:space="0" w:color="auto"/>
                <w:bottom w:val="none" w:sz="0" w:space="0" w:color="auto"/>
                <w:right w:val="none" w:sz="0" w:space="0" w:color="auto"/>
              </w:divBdr>
              <w:divsChild>
                <w:div w:id="5432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9262">
          <w:marLeft w:val="0"/>
          <w:marRight w:val="0"/>
          <w:marTop w:val="0"/>
          <w:marBottom w:val="0"/>
          <w:divBdr>
            <w:top w:val="none" w:sz="0" w:space="0" w:color="auto"/>
            <w:left w:val="none" w:sz="0" w:space="0" w:color="auto"/>
            <w:bottom w:val="none" w:sz="0" w:space="0" w:color="auto"/>
            <w:right w:val="none" w:sz="0" w:space="0" w:color="auto"/>
          </w:divBdr>
        </w:div>
        <w:div w:id="441999958">
          <w:marLeft w:val="0"/>
          <w:marRight w:val="0"/>
          <w:marTop w:val="0"/>
          <w:marBottom w:val="0"/>
          <w:divBdr>
            <w:top w:val="none" w:sz="0" w:space="0" w:color="auto"/>
            <w:left w:val="none" w:sz="0" w:space="0" w:color="auto"/>
            <w:bottom w:val="none" w:sz="0" w:space="0" w:color="auto"/>
            <w:right w:val="none" w:sz="0" w:space="0" w:color="auto"/>
          </w:divBdr>
        </w:div>
        <w:div w:id="833568723">
          <w:marLeft w:val="0"/>
          <w:marRight w:val="0"/>
          <w:marTop w:val="0"/>
          <w:marBottom w:val="0"/>
          <w:divBdr>
            <w:top w:val="none" w:sz="0" w:space="0" w:color="auto"/>
            <w:left w:val="none" w:sz="0" w:space="0" w:color="auto"/>
            <w:bottom w:val="none" w:sz="0" w:space="0" w:color="auto"/>
            <w:right w:val="none" w:sz="0" w:space="0" w:color="auto"/>
          </w:divBdr>
        </w:div>
        <w:div w:id="262500230">
          <w:marLeft w:val="0"/>
          <w:marRight w:val="0"/>
          <w:marTop w:val="0"/>
          <w:marBottom w:val="0"/>
          <w:divBdr>
            <w:top w:val="none" w:sz="0" w:space="0" w:color="auto"/>
            <w:left w:val="none" w:sz="0" w:space="0" w:color="auto"/>
            <w:bottom w:val="none" w:sz="0" w:space="0" w:color="auto"/>
            <w:right w:val="none" w:sz="0" w:space="0" w:color="auto"/>
          </w:divBdr>
        </w:div>
        <w:div w:id="21134561">
          <w:marLeft w:val="0"/>
          <w:marRight w:val="0"/>
          <w:marTop w:val="0"/>
          <w:marBottom w:val="0"/>
          <w:divBdr>
            <w:top w:val="none" w:sz="0" w:space="0" w:color="auto"/>
            <w:left w:val="none" w:sz="0" w:space="0" w:color="auto"/>
            <w:bottom w:val="none" w:sz="0" w:space="0" w:color="auto"/>
            <w:right w:val="none" w:sz="0" w:space="0" w:color="auto"/>
          </w:divBdr>
        </w:div>
        <w:div w:id="2047176870">
          <w:marLeft w:val="0"/>
          <w:marRight w:val="0"/>
          <w:marTop w:val="0"/>
          <w:marBottom w:val="0"/>
          <w:divBdr>
            <w:top w:val="none" w:sz="0" w:space="0" w:color="auto"/>
            <w:left w:val="none" w:sz="0" w:space="0" w:color="auto"/>
            <w:bottom w:val="none" w:sz="0" w:space="0" w:color="auto"/>
            <w:right w:val="none" w:sz="0" w:space="0" w:color="auto"/>
          </w:divBdr>
        </w:div>
        <w:div w:id="933322843">
          <w:marLeft w:val="0"/>
          <w:marRight w:val="0"/>
          <w:marTop w:val="0"/>
          <w:marBottom w:val="0"/>
          <w:divBdr>
            <w:top w:val="none" w:sz="0" w:space="0" w:color="auto"/>
            <w:left w:val="none" w:sz="0" w:space="0" w:color="auto"/>
            <w:bottom w:val="none" w:sz="0" w:space="0" w:color="auto"/>
            <w:right w:val="none" w:sz="0" w:space="0" w:color="auto"/>
          </w:divBdr>
        </w:div>
        <w:div w:id="926309334">
          <w:marLeft w:val="0"/>
          <w:marRight w:val="0"/>
          <w:marTop w:val="0"/>
          <w:marBottom w:val="0"/>
          <w:divBdr>
            <w:top w:val="none" w:sz="0" w:space="0" w:color="auto"/>
            <w:left w:val="none" w:sz="0" w:space="0" w:color="auto"/>
            <w:bottom w:val="none" w:sz="0" w:space="0" w:color="auto"/>
            <w:right w:val="none" w:sz="0" w:space="0" w:color="auto"/>
          </w:divBdr>
        </w:div>
        <w:div w:id="1270115015">
          <w:marLeft w:val="0"/>
          <w:marRight w:val="0"/>
          <w:marTop w:val="0"/>
          <w:marBottom w:val="0"/>
          <w:divBdr>
            <w:top w:val="none" w:sz="0" w:space="0" w:color="auto"/>
            <w:left w:val="none" w:sz="0" w:space="0" w:color="auto"/>
            <w:bottom w:val="none" w:sz="0" w:space="0" w:color="auto"/>
            <w:right w:val="none" w:sz="0" w:space="0" w:color="auto"/>
          </w:divBdr>
        </w:div>
        <w:div w:id="15933729">
          <w:marLeft w:val="0"/>
          <w:marRight w:val="0"/>
          <w:marTop w:val="0"/>
          <w:marBottom w:val="0"/>
          <w:divBdr>
            <w:top w:val="none" w:sz="0" w:space="0" w:color="auto"/>
            <w:left w:val="none" w:sz="0" w:space="0" w:color="auto"/>
            <w:bottom w:val="none" w:sz="0" w:space="0" w:color="auto"/>
            <w:right w:val="none" w:sz="0" w:space="0" w:color="auto"/>
          </w:divBdr>
        </w:div>
        <w:div w:id="121309739">
          <w:marLeft w:val="0"/>
          <w:marRight w:val="0"/>
          <w:marTop w:val="0"/>
          <w:marBottom w:val="0"/>
          <w:divBdr>
            <w:top w:val="none" w:sz="0" w:space="0" w:color="auto"/>
            <w:left w:val="none" w:sz="0" w:space="0" w:color="auto"/>
            <w:bottom w:val="none" w:sz="0" w:space="0" w:color="auto"/>
            <w:right w:val="none" w:sz="0" w:space="0" w:color="auto"/>
          </w:divBdr>
        </w:div>
        <w:div w:id="270011685">
          <w:marLeft w:val="0"/>
          <w:marRight w:val="0"/>
          <w:marTop w:val="0"/>
          <w:marBottom w:val="0"/>
          <w:divBdr>
            <w:top w:val="none" w:sz="0" w:space="0" w:color="auto"/>
            <w:left w:val="none" w:sz="0" w:space="0" w:color="auto"/>
            <w:bottom w:val="none" w:sz="0" w:space="0" w:color="auto"/>
            <w:right w:val="none" w:sz="0" w:space="0" w:color="auto"/>
          </w:divBdr>
        </w:div>
        <w:div w:id="1100031942">
          <w:marLeft w:val="0"/>
          <w:marRight w:val="0"/>
          <w:marTop w:val="0"/>
          <w:marBottom w:val="0"/>
          <w:divBdr>
            <w:top w:val="none" w:sz="0" w:space="0" w:color="auto"/>
            <w:left w:val="none" w:sz="0" w:space="0" w:color="auto"/>
            <w:bottom w:val="none" w:sz="0" w:space="0" w:color="auto"/>
            <w:right w:val="none" w:sz="0" w:space="0" w:color="auto"/>
          </w:divBdr>
        </w:div>
        <w:div w:id="2082018384">
          <w:marLeft w:val="0"/>
          <w:marRight w:val="0"/>
          <w:marTop w:val="0"/>
          <w:marBottom w:val="0"/>
          <w:divBdr>
            <w:top w:val="none" w:sz="0" w:space="0" w:color="auto"/>
            <w:left w:val="none" w:sz="0" w:space="0" w:color="auto"/>
            <w:bottom w:val="none" w:sz="0" w:space="0" w:color="auto"/>
            <w:right w:val="none" w:sz="0" w:space="0" w:color="auto"/>
          </w:divBdr>
        </w:div>
        <w:div w:id="1598362128">
          <w:marLeft w:val="0"/>
          <w:marRight w:val="0"/>
          <w:marTop w:val="0"/>
          <w:marBottom w:val="0"/>
          <w:divBdr>
            <w:top w:val="none" w:sz="0" w:space="0" w:color="auto"/>
            <w:left w:val="none" w:sz="0" w:space="0" w:color="auto"/>
            <w:bottom w:val="none" w:sz="0" w:space="0" w:color="auto"/>
            <w:right w:val="none" w:sz="0" w:space="0" w:color="auto"/>
          </w:divBdr>
        </w:div>
        <w:div w:id="1818958024">
          <w:marLeft w:val="0"/>
          <w:marRight w:val="0"/>
          <w:marTop w:val="0"/>
          <w:marBottom w:val="0"/>
          <w:divBdr>
            <w:top w:val="none" w:sz="0" w:space="0" w:color="auto"/>
            <w:left w:val="none" w:sz="0" w:space="0" w:color="auto"/>
            <w:bottom w:val="none" w:sz="0" w:space="0" w:color="auto"/>
            <w:right w:val="none" w:sz="0" w:space="0" w:color="auto"/>
          </w:divBdr>
        </w:div>
        <w:div w:id="1084885604">
          <w:marLeft w:val="0"/>
          <w:marRight w:val="0"/>
          <w:marTop w:val="0"/>
          <w:marBottom w:val="0"/>
          <w:divBdr>
            <w:top w:val="none" w:sz="0" w:space="0" w:color="auto"/>
            <w:left w:val="none" w:sz="0" w:space="0" w:color="auto"/>
            <w:bottom w:val="none" w:sz="0" w:space="0" w:color="auto"/>
            <w:right w:val="none" w:sz="0" w:space="0" w:color="auto"/>
          </w:divBdr>
        </w:div>
        <w:div w:id="69942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1727</Words>
  <Characters>9845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Иван</dc:creator>
  <cp:keywords/>
  <dc:description/>
  <cp:lastModifiedBy>Иванов Иван</cp:lastModifiedBy>
  <cp:revision>1</cp:revision>
  <dcterms:created xsi:type="dcterms:W3CDTF">2020-11-15T08:50:00Z</dcterms:created>
  <dcterms:modified xsi:type="dcterms:W3CDTF">2020-11-15T09:14:00Z</dcterms:modified>
</cp:coreProperties>
</file>